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7E77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59607E78" w14:textId="45AD67DF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 xml:space="preserve">Please </w:t>
      </w:r>
      <w:r w:rsidR="006F05B4">
        <w:rPr>
          <w:rFonts w:ascii="Tahoma" w:hAnsi="Tahoma" w:cs="Tahoma"/>
          <w:b w:val="0"/>
          <w:sz w:val="22"/>
          <w:szCs w:val="22"/>
        </w:rPr>
        <w:t>select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the number</w:t>
      </w:r>
      <w:r w:rsidR="001E3853">
        <w:rPr>
          <w:rFonts w:ascii="Tahoma" w:hAnsi="Tahoma" w:cs="Tahoma"/>
          <w:b w:val="0"/>
          <w:sz w:val="22"/>
          <w:szCs w:val="22"/>
        </w:rPr>
        <w:t xml:space="preserve"> from the dropdown menu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that best describes your level of awareness/knowledge of each topic before and after the workshop.  (1=lowest; 5=highest)</w:t>
      </w:r>
    </w:p>
    <w:p w14:paraId="59607E79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59607E7A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59607E7B" w14:textId="1F5712FE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0" w:name="_Hlk63852847"/>
      <w:sdt>
        <w:sdtPr>
          <w:rPr>
            <w:rFonts w:ascii="Tahoma" w:hAnsi="Tahoma" w:cs="Tahoma"/>
            <w:sz w:val="22"/>
            <w:szCs w:val="22"/>
          </w:rPr>
          <w:id w:val="-509064393"/>
          <w:placeholder>
            <w:docPart w:val="DefaultPlaceholder_-1854013438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564C3" w:rsidRPr="0064677B">
            <w:rPr>
              <w:rStyle w:val="PlaceholderText"/>
            </w:rPr>
            <w:t>Choose an item.</w:t>
          </w:r>
        </w:sdtContent>
      </w:sdt>
      <w:bookmarkEnd w:id="0"/>
    </w:p>
    <w:p w14:paraId="59607E7C" w14:textId="58E19F89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182351763"/>
          <w:placeholder>
            <w:docPart w:val="DefaultPlaceholder_-1854013438"/>
          </w:placeholder>
          <w:showingPlcHdr/>
          <w:dropDownList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8D1C8C" w:rsidRPr="0064677B">
            <w:rPr>
              <w:rStyle w:val="PlaceholderText"/>
            </w:rPr>
            <w:t>Choose an item.</w:t>
          </w:r>
        </w:sdtContent>
      </w:sdt>
    </w:p>
    <w:p w14:paraId="59607E7D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59607E7E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59607E7F" w14:textId="6BCD4C2A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4844676"/>
          <w:placeholder>
            <w:docPart w:val="AD582C794A7C48E7A459AB852D6B27C6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</w:p>
    <w:p w14:paraId="59607E80" w14:textId="5E7CBAA0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1" w:name="_Hlk63852984"/>
      <w:sdt>
        <w:sdtPr>
          <w:rPr>
            <w:rFonts w:ascii="Tahoma" w:hAnsi="Tahoma" w:cs="Tahoma"/>
            <w:sz w:val="22"/>
            <w:szCs w:val="22"/>
          </w:rPr>
          <w:id w:val="-1329282968"/>
          <w:placeholder>
            <w:docPart w:val="C6091EDAA3AC4BF09B48C83D9A79BB70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  <w:bookmarkEnd w:id="1"/>
    </w:p>
    <w:p w14:paraId="59607E81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2" w14:textId="2F3B14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37807">
        <w:rPr>
          <w:rFonts w:ascii="Tahoma" w:hAnsi="Tahoma" w:cs="Tahoma"/>
          <w:sz w:val="22"/>
          <w:szCs w:val="22"/>
        </w:rPr>
        <w:t>?</w:t>
      </w:r>
      <w:r w:rsidR="00B87DF0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9737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19824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If no</w:t>
      </w:r>
      <w:r w:rsidR="003C414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, do you plan to enroll in the future?</w:t>
      </w:r>
      <w:r w:rsidR="00A4295B" w:rsidRPr="00AF7A01">
        <w:rPr>
          <w:rFonts w:ascii="Tahoma" w:hAnsi="Tahoma" w:cs="Tahoma"/>
          <w:sz w:val="22"/>
          <w:szCs w:val="22"/>
        </w:rPr>
        <w:t xml:space="preserve">   </w:t>
      </w:r>
      <w:r w:rsidR="006B2B0F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5824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 xml:space="preserve">Yes    </w:t>
      </w:r>
      <w:sdt>
        <w:sdtPr>
          <w:rPr>
            <w:rFonts w:ascii="Tahoma" w:hAnsi="Tahoma" w:cs="Tahoma"/>
            <w:sz w:val="22"/>
            <w:szCs w:val="22"/>
          </w:rPr>
          <w:id w:val="1347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59607E83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59607E84" w14:textId="3A1D197C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-10106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-12031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>No</w:t>
      </w:r>
    </w:p>
    <w:p w14:paraId="59607E85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59607E86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7" w14:textId="5142FE6F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  </w:t>
      </w:r>
      <w:sdt>
        <w:sdtPr>
          <w:rPr>
            <w:rFonts w:ascii="Tahoma" w:hAnsi="Tahoma" w:cs="Tahoma"/>
            <w:sz w:val="22"/>
            <w:szCs w:val="22"/>
          </w:rPr>
          <w:id w:val="-18073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Ohio  </w:t>
      </w:r>
      <w:r w:rsidR="00B37807">
        <w:rPr>
          <w:rFonts w:ascii="Tahoma" w:hAnsi="Tahoma" w:cs="Tahoma"/>
          <w:sz w:val="22"/>
          <w:szCs w:val="22"/>
        </w:rPr>
        <w:t xml:space="preserve">    </w:t>
      </w:r>
      <w:sdt>
        <w:sdtPr>
          <w:rPr>
            <w:rFonts w:ascii="Tahoma" w:hAnsi="Tahoma" w:cs="Tahoma"/>
            <w:sz w:val="22"/>
            <w:szCs w:val="22"/>
          </w:rPr>
          <w:id w:val="6948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Chesapeake Bay  </w:t>
      </w:r>
      <w:r w:rsidR="00B37807">
        <w:rPr>
          <w:rFonts w:ascii="Tahoma" w:hAnsi="Tahoma" w:cs="Tahoma"/>
          <w:sz w:val="22"/>
          <w:szCs w:val="22"/>
        </w:rPr>
        <w:t xml:space="preserve">     </w:t>
      </w:r>
      <w:sdt>
        <w:sdtPr>
          <w:rPr>
            <w:rFonts w:ascii="Tahoma" w:hAnsi="Tahoma" w:cs="Tahoma"/>
            <w:sz w:val="22"/>
            <w:szCs w:val="22"/>
          </w:rPr>
          <w:id w:val="-9565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59607E88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59607E89" w14:textId="237C9EAB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>about the CREP Program</w:t>
      </w:r>
      <w:r w:rsidR="00AF7A01">
        <w:rPr>
          <w:rFonts w:ascii="Tahoma" w:hAnsi="Tahoma" w:cs="Tahoma"/>
          <w:sz w:val="22"/>
          <w:szCs w:val="22"/>
        </w:rPr>
        <w:t>: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881970550"/>
          <w:placeholder>
            <w:docPart w:val="5880DF23C14346C38032C61A9B2B560F"/>
          </w:placeholder>
          <w:showingPlcHdr/>
          <w:comboBox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C1B12" w:rsidRPr="0064677B">
            <w:rPr>
              <w:rStyle w:val="PlaceholderText"/>
            </w:rPr>
            <w:t>Choose an item.</w:t>
          </w:r>
        </w:sdtContent>
      </w:sdt>
      <w:r w:rsidR="00AF7A01" w:rsidRPr="00AF7A01">
        <w:rPr>
          <w:rFonts w:ascii="Tahoma" w:hAnsi="Tahoma" w:cs="Tahoma"/>
          <w:sz w:val="22"/>
          <w:szCs w:val="22"/>
        </w:rPr>
        <w:br/>
      </w:r>
    </w:p>
    <w:p w14:paraId="59607E8A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59607E8B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59607E8C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59607E8D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59607E8F" wp14:editId="59607E90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7E8E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B1A02"/>
    <w:rsid w:val="001E2410"/>
    <w:rsid w:val="001E3853"/>
    <w:rsid w:val="00221BE0"/>
    <w:rsid w:val="003B091D"/>
    <w:rsid w:val="003B6FC6"/>
    <w:rsid w:val="003C4148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B2B0F"/>
    <w:rsid w:val="006E4A16"/>
    <w:rsid w:val="006F05B4"/>
    <w:rsid w:val="007A4286"/>
    <w:rsid w:val="007C6DD4"/>
    <w:rsid w:val="007E04ED"/>
    <w:rsid w:val="008022CB"/>
    <w:rsid w:val="008564C3"/>
    <w:rsid w:val="008B1DED"/>
    <w:rsid w:val="008C1B12"/>
    <w:rsid w:val="008D1C8C"/>
    <w:rsid w:val="008F0668"/>
    <w:rsid w:val="009427FC"/>
    <w:rsid w:val="009644A3"/>
    <w:rsid w:val="0097509D"/>
    <w:rsid w:val="009770D2"/>
    <w:rsid w:val="009B5399"/>
    <w:rsid w:val="00A26017"/>
    <w:rsid w:val="00A4295B"/>
    <w:rsid w:val="00AA3FF0"/>
    <w:rsid w:val="00AF5347"/>
    <w:rsid w:val="00AF7A01"/>
    <w:rsid w:val="00B24171"/>
    <w:rsid w:val="00B37807"/>
    <w:rsid w:val="00B779CB"/>
    <w:rsid w:val="00B87DF0"/>
    <w:rsid w:val="00B9453A"/>
    <w:rsid w:val="00BE73D5"/>
    <w:rsid w:val="00CC1A4E"/>
    <w:rsid w:val="00CF601A"/>
    <w:rsid w:val="00D21F73"/>
    <w:rsid w:val="00D42689"/>
    <w:rsid w:val="00DF6F3F"/>
    <w:rsid w:val="00E04E17"/>
    <w:rsid w:val="00E130A3"/>
    <w:rsid w:val="00E43F11"/>
    <w:rsid w:val="00F53955"/>
    <w:rsid w:val="00F96F8C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07E77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F5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F1F-D4F8-46AA-A8FA-602B60035497}"/>
      </w:docPartPr>
      <w:docPartBody>
        <w:p w:rsidR="00626E54" w:rsidRDefault="00CA0B83"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AD582C794A7C48E7A459AB852D6B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A11B-C500-4100-A0B3-37C7F6E63472}"/>
      </w:docPartPr>
      <w:docPartBody>
        <w:p w:rsidR="00372821" w:rsidRDefault="00626E54" w:rsidP="00626E54">
          <w:pPr>
            <w:pStyle w:val="AD582C794A7C48E7A459AB852D6B27C6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C6091EDAA3AC4BF09B48C83D9A79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C2E6-0457-45B8-9265-534641F3E0AB}"/>
      </w:docPartPr>
      <w:docPartBody>
        <w:p w:rsidR="00372821" w:rsidRDefault="00626E54" w:rsidP="00626E54">
          <w:pPr>
            <w:pStyle w:val="C6091EDAA3AC4BF09B48C83D9A79BB70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5880DF23C14346C38032C61A9B2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8180-CD66-4224-9B2D-6790454F4E29}"/>
      </w:docPartPr>
      <w:docPartBody>
        <w:p w:rsidR="00372821" w:rsidRDefault="00626E54" w:rsidP="00626E54">
          <w:pPr>
            <w:pStyle w:val="5880DF23C14346C38032C61A9B2B560F"/>
          </w:pPr>
          <w:r w:rsidRPr="006467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3"/>
    <w:rsid w:val="00171BA2"/>
    <w:rsid w:val="00372821"/>
    <w:rsid w:val="00626E54"/>
    <w:rsid w:val="00963A8B"/>
    <w:rsid w:val="00C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E54"/>
    <w:rPr>
      <w:color w:val="808080"/>
    </w:rPr>
  </w:style>
  <w:style w:type="paragraph" w:customStyle="1" w:styleId="AD582C794A7C48E7A459AB852D6B27C6">
    <w:name w:val="AD582C794A7C48E7A459AB852D6B27C6"/>
    <w:rsid w:val="00626E54"/>
  </w:style>
  <w:style w:type="paragraph" w:customStyle="1" w:styleId="C6091EDAA3AC4BF09B48C83D9A79BB70">
    <w:name w:val="C6091EDAA3AC4BF09B48C83D9A79BB70"/>
    <w:rsid w:val="00626E54"/>
  </w:style>
  <w:style w:type="paragraph" w:customStyle="1" w:styleId="5880DF23C14346C38032C61A9B2B560F">
    <w:name w:val="5880DF23C14346C38032C61A9B2B560F"/>
    <w:rsid w:val="0062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3" ma:contentTypeDescription="Create a new document." ma:contentTypeScope="" ma:versionID="4873f000de770fc4bc9c8abc04c4a0c7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04d7f5f6b9018298158e1de120c13707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4D1C4-D581-42FE-AB07-05BE16D0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1283</Characters>
  <Application>Microsoft Office Word</Application>
  <DocSecurity>4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2022-01-06T13:11:00Z</dcterms:created>
  <dcterms:modified xsi:type="dcterms:W3CDTF">2022-01-06T13:11:00Z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