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14C4" w14:textId="19508B3E" w:rsidR="00CF30FD" w:rsidRDefault="00CF30FD" w:rsidP="000B13F2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0B79A662" w14:textId="06691CA4" w:rsidR="000B13F2" w:rsidRPr="00506406" w:rsidRDefault="00D73A88" w:rsidP="00506406">
      <w:pPr>
        <w:jc w:val="center"/>
        <w:rPr>
          <w:rFonts w:ascii="Tahoma" w:hAnsi="Tahoma" w:cs="Tahoma"/>
          <w:b/>
          <w:sz w:val="22"/>
          <w:szCs w:val="22"/>
        </w:rPr>
      </w:pPr>
      <w:r w:rsidRPr="00506406">
        <w:rPr>
          <w:rFonts w:ascii="Tahoma" w:hAnsi="Tahoma" w:cs="Tahoma"/>
          <w:b/>
          <w:sz w:val="22"/>
          <w:szCs w:val="22"/>
        </w:rPr>
        <w:t>Invasive Species Management Sub-Grant Final Report</w:t>
      </w:r>
    </w:p>
    <w:p w14:paraId="546702B2" w14:textId="77777777" w:rsidR="00CF30FD" w:rsidRPr="00506406" w:rsidRDefault="00CF30FD" w:rsidP="00506406">
      <w:pPr>
        <w:jc w:val="center"/>
        <w:rPr>
          <w:rFonts w:ascii="Tahoma" w:hAnsi="Tahoma" w:cs="Tahoma"/>
          <w:b/>
          <w:sz w:val="22"/>
          <w:szCs w:val="22"/>
        </w:rPr>
      </w:pPr>
    </w:p>
    <w:p w14:paraId="6FB66F3E" w14:textId="77777777" w:rsidR="0090075E" w:rsidRPr="00506406" w:rsidRDefault="0090075E" w:rsidP="00506406">
      <w:pPr>
        <w:tabs>
          <w:tab w:val="left" w:pos="3330"/>
        </w:tabs>
        <w:ind w:left="3330" w:hanging="3330"/>
        <w:rPr>
          <w:rFonts w:ascii="Tahoma" w:hAnsi="Tahoma" w:cs="Tahoma"/>
          <w:b/>
          <w:sz w:val="22"/>
          <w:szCs w:val="22"/>
        </w:rPr>
      </w:pPr>
      <w:r w:rsidRPr="00506406">
        <w:rPr>
          <w:rFonts w:ascii="Tahoma" w:hAnsi="Tahoma" w:cs="Tahoma"/>
          <w:b/>
          <w:sz w:val="22"/>
          <w:szCs w:val="22"/>
        </w:rPr>
        <w:t>Grant Number:</w:t>
      </w:r>
    </w:p>
    <w:p w14:paraId="44D69077" w14:textId="77777777" w:rsidR="0090075E" w:rsidRPr="00506406" w:rsidRDefault="0090075E" w:rsidP="00506406">
      <w:pPr>
        <w:tabs>
          <w:tab w:val="left" w:pos="3330"/>
        </w:tabs>
        <w:ind w:left="3330" w:hanging="3330"/>
        <w:rPr>
          <w:rFonts w:ascii="Tahoma" w:hAnsi="Tahoma" w:cs="Tahoma"/>
          <w:sz w:val="22"/>
          <w:szCs w:val="22"/>
        </w:rPr>
      </w:pPr>
      <w:r w:rsidRPr="00506406">
        <w:rPr>
          <w:rFonts w:ascii="Tahoma" w:hAnsi="Tahoma" w:cs="Tahoma"/>
          <w:b/>
          <w:sz w:val="22"/>
          <w:szCs w:val="22"/>
        </w:rPr>
        <w:t xml:space="preserve">Grant Recipient (County):  </w:t>
      </w:r>
      <w:r w:rsidRPr="00506406">
        <w:rPr>
          <w:rFonts w:ascii="Tahoma" w:hAnsi="Tahoma" w:cs="Tahoma"/>
          <w:b/>
          <w:sz w:val="22"/>
          <w:szCs w:val="22"/>
        </w:rPr>
        <w:tab/>
      </w:r>
    </w:p>
    <w:p w14:paraId="54D151F2" w14:textId="77777777" w:rsidR="00E30E96" w:rsidRDefault="00E30E96" w:rsidP="0050640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Project Contact:</w:t>
      </w:r>
    </w:p>
    <w:p w14:paraId="17575928" w14:textId="77777777" w:rsidR="00E30E96" w:rsidRDefault="00E30E96" w:rsidP="00506406">
      <w:pPr>
        <w:rPr>
          <w:rFonts w:ascii="Tahoma" w:hAnsi="Tahoma" w:cs="Tahoma"/>
          <w:b/>
          <w:sz w:val="22"/>
          <w:szCs w:val="22"/>
        </w:rPr>
      </w:pPr>
    </w:p>
    <w:p w14:paraId="6E542BFB" w14:textId="399F1A87" w:rsidR="00E30E96" w:rsidRDefault="00E30E96" w:rsidP="00506406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Completed reports should be emailed to </w:t>
      </w:r>
      <w:hyperlink r:id="rId10" w:history="1">
        <w:r w:rsidRPr="00197F3D">
          <w:rPr>
            <w:rStyle w:val="Hyperlink"/>
            <w:rFonts w:ascii="Tahoma" w:hAnsi="Tahoma" w:cs="Tahoma"/>
            <w:bCs/>
            <w:sz w:val="22"/>
            <w:szCs w:val="22"/>
          </w:rPr>
          <w:t>hmiller@pacd.org</w:t>
        </w:r>
      </w:hyperlink>
    </w:p>
    <w:p w14:paraId="59D0591E" w14:textId="77777777" w:rsidR="00E30E96" w:rsidRDefault="00E30E96" w:rsidP="00506406">
      <w:pPr>
        <w:rPr>
          <w:rFonts w:ascii="Tahoma" w:hAnsi="Tahoma" w:cs="Tahoma"/>
          <w:b/>
          <w:sz w:val="22"/>
          <w:szCs w:val="22"/>
        </w:rPr>
      </w:pPr>
    </w:p>
    <w:p w14:paraId="65E53F01" w14:textId="7D41A127" w:rsidR="00CF389D" w:rsidRDefault="0090075E" w:rsidP="00506406">
      <w:pPr>
        <w:rPr>
          <w:rFonts w:ascii="Tahoma" w:hAnsi="Tahoma" w:cs="Tahoma"/>
          <w:i/>
          <w:sz w:val="22"/>
          <w:szCs w:val="22"/>
        </w:rPr>
      </w:pPr>
      <w:r w:rsidRPr="00506406">
        <w:rPr>
          <w:rFonts w:ascii="Tahoma" w:hAnsi="Tahoma" w:cs="Tahoma"/>
          <w:i/>
          <w:sz w:val="22"/>
          <w:szCs w:val="22"/>
        </w:rPr>
        <w:t xml:space="preserve">The final report is due to PACD within 60 days of the project end date. The final 10% of your grant funds will be disbursed after review and approval of this final report. </w:t>
      </w:r>
    </w:p>
    <w:p w14:paraId="401345DE" w14:textId="77777777" w:rsidR="00E30E96" w:rsidRPr="00506406" w:rsidRDefault="00E30E96" w:rsidP="00506406">
      <w:pPr>
        <w:rPr>
          <w:rFonts w:ascii="Tahoma" w:hAnsi="Tahoma" w:cs="Tahoma"/>
          <w:i/>
          <w:sz w:val="22"/>
          <w:szCs w:val="22"/>
        </w:rPr>
      </w:pPr>
    </w:p>
    <w:p w14:paraId="194A1DFC" w14:textId="34A06AA5" w:rsidR="007F24C2" w:rsidRDefault="00953ED2" w:rsidP="00506406">
      <w:pPr>
        <w:rPr>
          <w:rFonts w:ascii="Tahoma" w:hAnsi="Tahoma" w:cs="Tahoma"/>
          <w:sz w:val="22"/>
          <w:szCs w:val="22"/>
        </w:rPr>
      </w:pPr>
      <w:r w:rsidRPr="00506406">
        <w:rPr>
          <w:rFonts w:ascii="Tahoma" w:hAnsi="Tahoma" w:cs="Tahoma"/>
          <w:sz w:val="22"/>
          <w:szCs w:val="22"/>
        </w:rPr>
        <w:t>*</w:t>
      </w:r>
      <w:r w:rsidR="001033BD" w:rsidRPr="00506406">
        <w:rPr>
          <w:rFonts w:ascii="Tahoma" w:hAnsi="Tahoma" w:cs="Tahoma"/>
          <w:sz w:val="22"/>
          <w:szCs w:val="22"/>
        </w:rPr>
        <w:t xml:space="preserve">Please submit before and after photos (labeled) with this </w:t>
      </w:r>
      <w:r w:rsidR="00BB7BE9" w:rsidRPr="00506406">
        <w:rPr>
          <w:rFonts w:ascii="Tahoma" w:hAnsi="Tahoma" w:cs="Tahoma"/>
          <w:sz w:val="22"/>
          <w:szCs w:val="22"/>
        </w:rPr>
        <w:t>report</w:t>
      </w:r>
      <w:r w:rsidR="001033BD" w:rsidRPr="00506406">
        <w:rPr>
          <w:rFonts w:ascii="Tahoma" w:hAnsi="Tahoma" w:cs="Tahoma"/>
          <w:sz w:val="22"/>
          <w:szCs w:val="22"/>
        </w:rPr>
        <w:t xml:space="preserve"> for promotion of your project.</w:t>
      </w:r>
    </w:p>
    <w:p w14:paraId="57D99AE8" w14:textId="77777777" w:rsidR="00E30E96" w:rsidRPr="00506406" w:rsidRDefault="00E30E96" w:rsidP="00506406">
      <w:pPr>
        <w:rPr>
          <w:rFonts w:ascii="Tahoma" w:hAnsi="Tahoma" w:cs="Tahoma"/>
          <w:sz w:val="22"/>
          <w:szCs w:val="22"/>
        </w:rPr>
      </w:pPr>
    </w:p>
    <w:p w14:paraId="41B7D6BC" w14:textId="6DE47377" w:rsidR="00EF376C" w:rsidRPr="00506406" w:rsidRDefault="000D4935" w:rsidP="00506406">
      <w:pPr>
        <w:rPr>
          <w:rFonts w:ascii="Tahoma" w:hAnsi="Tahoma" w:cs="Tahoma"/>
          <w:b/>
          <w:bCs/>
          <w:sz w:val="22"/>
          <w:szCs w:val="22"/>
        </w:rPr>
      </w:pPr>
      <w:r w:rsidRPr="00506406">
        <w:rPr>
          <w:rFonts w:ascii="Tahoma" w:hAnsi="Tahoma" w:cs="Tahoma"/>
          <w:b/>
          <w:bCs/>
          <w:sz w:val="22"/>
          <w:szCs w:val="22"/>
        </w:rPr>
        <w:t>Final Project Summary:</w:t>
      </w:r>
    </w:p>
    <w:p w14:paraId="448DBE98" w14:textId="02AA7B34" w:rsidR="000D4935" w:rsidRPr="00506406" w:rsidRDefault="000D4935" w:rsidP="00506406">
      <w:pPr>
        <w:rPr>
          <w:rFonts w:ascii="Tahoma" w:hAnsi="Tahoma" w:cs="Tahoma"/>
          <w:sz w:val="22"/>
          <w:szCs w:val="22"/>
        </w:rPr>
      </w:pPr>
      <w:r w:rsidRPr="00506406">
        <w:rPr>
          <w:rFonts w:ascii="Tahoma" w:hAnsi="Tahoma" w:cs="Tahoma"/>
          <w:sz w:val="22"/>
          <w:szCs w:val="22"/>
        </w:rPr>
        <w:t>Please provide 1-2 paragraphs outlining the results of your project</w:t>
      </w:r>
    </w:p>
    <w:p w14:paraId="34663248" w14:textId="77777777" w:rsidR="000D4935" w:rsidRDefault="000D4935" w:rsidP="00506406">
      <w:pPr>
        <w:rPr>
          <w:rFonts w:ascii="Tahoma" w:hAnsi="Tahoma" w:cs="Tahoma"/>
          <w:sz w:val="22"/>
          <w:szCs w:val="22"/>
        </w:rPr>
      </w:pPr>
    </w:p>
    <w:p w14:paraId="553B7BB5" w14:textId="77777777" w:rsidR="00E30E96" w:rsidRDefault="00E30E96" w:rsidP="00506406">
      <w:pPr>
        <w:rPr>
          <w:rFonts w:ascii="Tahoma" w:hAnsi="Tahoma" w:cs="Tahoma"/>
          <w:sz w:val="22"/>
          <w:szCs w:val="22"/>
        </w:rPr>
      </w:pPr>
    </w:p>
    <w:p w14:paraId="04E1E136" w14:textId="77777777" w:rsidR="00E30E96" w:rsidRPr="00506406" w:rsidRDefault="00E30E96" w:rsidP="00506406">
      <w:pPr>
        <w:rPr>
          <w:rFonts w:ascii="Tahoma" w:hAnsi="Tahoma" w:cs="Tahoma"/>
          <w:sz w:val="22"/>
          <w:szCs w:val="22"/>
        </w:rPr>
      </w:pPr>
    </w:p>
    <w:p w14:paraId="6FDB6952" w14:textId="77777777" w:rsidR="00DE636C" w:rsidRPr="00506406" w:rsidRDefault="00DE636C" w:rsidP="00506406">
      <w:pPr>
        <w:rPr>
          <w:rFonts w:ascii="Tahoma" w:hAnsi="Tahoma" w:cs="Tahoma"/>
          <w:sz w:val="22"/>
          <w:szCs w:val="22"/>
        </w:rPr>
      </w:pPr>
    </w:p>
    <w:p w14:paraId="3C123E20" w14:textId="77777777" w:rsidR="00DE636C" w:rsidRPr="00506406" w:rsidRDefault="00DE636C" w:rsidP="00506406">
      <w:pPr>
        <w:rPr>
          <w:rFonts w:ascii="Tahoma" w:hAnsi="Tahoma" w:cs="Tahoma"/>
          <w:sz w:val="22"/>
          <w:szCs w:val="22"/>
        </w:rPr>
      </w:pPr>
    </w:p>
    <w:p w14:paraId="5AA6BB5C" w14:textId="5D7D0AA8" w:rsidR="000D4935" w:rsidRPr="00506406" w:rsidRDefault="006A55C3" w:rsidP="00506406">
      <w:pPr>
        <w:rPr>
          <w:rFonts w:ascii="Tahoma" w:hAnsi="Tahoma" w:cs="Tahoma"/>
          <w:b/>
          <w:bCs/>
          <w:sz w:val="22"/>
          <w:szCs w:val="22"/>
        </w:rPr>
      </w:pPr>
      <w:r w:rsidRPr="00506406">
        <w:rPr>
          <w:rFonts w:ascii="Tahoma" w:hAnsi="Tahoma" w:cs="Tahoma"/>
          <w:b/>
          <w:bCs/>
          <w:sz w:val="22"/>
          <w:szCs w:val="22"/>
        </w:rPr>
        <w:t>Accomplishments:</w:t>
      </w:r>
    </w:p>
    <w:p w14:paraId="4C2ED0A3" w14:textId="2FA128BC" w:rsidR="006A55C3" w:rsidRPr="00506406" w:rsidRDefault="006A55C3" w:rsidP="00506406">
      <w:pPr>
        <w:rPr>
          <w:rFonts w:ascii="Tahoma" w:hAnsi="Tahoma" w:cs="Tahoma"/>
          <w:sz w:val="22"/>
          <w:szCs w:val="22"/>
        </w:rPr>
      </w:pPr>
      <w:r w:rsidRPr="00506406">
        <w:rPr>
          <w:rFonts w:ascii="Tahoma" w:hAnsi="Tahoma" w:cs="Tahoma"/>
          <w:sz w:val="22"/>
          <w:szCs w:val="22"/>
        </w:rPr>
        <w:t xml:space="preserve">Describe </w:t>
      </w:r>
      <w:r w:rsidR="00C958FF" w:rsidRPr="00506406">
        <w:rPr>
          <w:rFonts w:ascii="Tahoma" w:hAnsi="Tahoma" w:cs="Tahoma"/>
          <w:sz w:val="22"/>
          <w:szCs w:val="22"/>
        </w:rPr>
        <w:t>the progress you made toward the original goals of the project. Did you meet the project goals within your timeline?</w:t>
      </w:r>
      <w:r w:rsidR="0007253F" w:rsidRPr="00506406">
        <w:rPr>
          <w:rFonts w:ascii="Tahoma" w:hAnsi="Tahoma" w:cs="Tahoma"/>
          <w:sz w:val="22"/>
          <w:szCs w:val="22"/>
        </w:rPr>
        <w:t xml:space="preserve"> Please describe treatment accomplishments </w:t>
      </w:r>
      <w:r w:rsidR="006B45E1" w:rsidRPr="00506406">
        <w:rPr>
          <w:rFonts w:ascii="Tahoma" w:hAnsi="Tahoma" w:cs="Tahoma"/>
          <w:sz w:val="22"/>
          <w:szCs w:val="22"/>
        </w:rPr>
        <w:t xml:space="preserve">including the methods that were used. </w:t>
      </w:r>
    </w:p>
    <w:p w14:paraId="59CC65FC" w14:textId="77777777" w:rsidR="00DE636C" w:rsidRPr="00506406" w:rsidRDefault="00DE636C" w:rsidP="00506406">
      <w:pPr>
        <w:rPr>
          <w:rFonts w:ascii="Tahoma" w:hAnsi="Tahoma" w:cs="Tahoma"/>
          <w:sz w:val="22"/>
          <w:szCs w:val="22"/>
        </w:rPr>
      </w:pPr>
    </w:p>
    <w:p w14:paraId="7101DE37" w14:textId="77777777" w:rsidR="00DE636C" w:rsidRPr="00506406" w:rsidRDefault="00DE636C" w:rsidP="00506406">
      <w:pPr>
        <w:rPr>
          <w:rFonts w:ascii="Tahoma" w:hAnsi="Tahoma" w:cs="Tahoma"/>
          <w:sz w:val="22"/>
          <w:szCs w:val="22"/>
        </w:rPr>
      </w:pPr>
    </w:p>
    <w:p w14:paraId="51AB26E1" w14:textId="77777777" w:rsidR="00DE636C" w:rsidRPr="00506406" w:rsidRDefault="00DE636C" w:rsidP="00506406">
      <w:pPr>
        <w:rPr>
          <w:rFonts w:ascii="Tahoma" w:hAnsi="Tahoma" w:cs="Tahoma"/>
          <w:sz w:val="22"/>
          <w:szCs w:val="22"/>
        </w:rPr>
      </w:pPr>
    </w:p>
    <w:p w14:paraId="396FBD86" w14:textId="77777777" w:rsidR="00DE636C" w:rsidRPr="00506406" w:rsidRDefault="00DE636C" w:rsidP="00506406">
      <w:pPr>
        <w:rPr>
          <w:rFonts w:ascii="Tahoma" w:hAnsi="Tahoma" w:cs="Tahoma"/>
          <w:sz w:val="22"/>
          <w:szCs w:val="22"/>
        </w:rPr>
      </w:pPr>
    </w:p>
    <w:p w14:paraId="47486A8E" w14:textId="77777777" w:rsidR="00DE636C" w:rsidRPr="00506406" w:rsidRDefault="00DE636C" w:rsidP="00506406">
      <w:pPr>
        <w:rPr>
          <w:rFonts w:ascii="Tahoma" w:hAnsi="Tahoma" w:cs="Tahoma"/>
          <w:sz w:val="22"/>
          <w:szCs w:val="22"/>
        </w:rPr>
      </w:pPr>
    </w:p>
    <w:p w14:paraId="08F9DBA1" w14:textId="77777777" w:rsidR="00DE636C" w:rsidRPr="00506406" w:rsidRDefault="00DE636C" w:rsidP="00506406">
      <w:pPr>
        <w:rPr>
          <w:rFonts w:ascii="Tahoma" w:hAnsi="Tahoma" w:cs="Tahoma"/>
          <w:sz w:val="22"/>
          <w:szCs w:val="22"/>
        </w:rPr>
      </w:pPr>
    </w:p>
    <w:p w14:paraId="359DB2C6" w14:textId="11C27343" w:rsidR="0007253F" w:rsidRPr="00506406" w:rsidRDefault="00B10FDD" w:rsidP="00506406">
      <w:pPr>
        <w:rPr>
          <w:rFonts w:ascii="Tahoma" w:hAnsi="Tahoma" w:cs="Tahoma"/>
          <w:b/>
          <w:bCs/>
          <w:sz w:val="22"/>
          <w:szCs w:val="22"/>
        </w:rPr>
      </w:pPr>
      <w:r w:rsidRPr="00506406">
        <w:rPr>
          <w:rFonts w:ascii="Tahoma" w:hAnsi="Tahoma" w:cs="Tahoma"/>
          <w:b/>
          <w:bCs/>
          <w:sz w:val="22"/>
          <w:szCs w:val="22"/>
        </w:rPr>
        <w:t>Roadblocks:</w:t>
      </w:r>
    </w:p>
    <w:p w14:paraId="1E750A18" w14:textId="06BE3261" w:rsidR="00B10FDD" w:rsidRPr="00506406" w:rsidRDefault="00B10FDD" w:rsidP="00506406">
      <w:pPr>
        <w:rPr>
          <w:rFonts w:ascii="Tahoma" w:hAnsi="Tahoma" w:cs="Tahoma"/>
          <w:sz w:val="22"/>
          <w:szCs w:val="22"/>
        </w:rPr>
      </w:pPr>
      <w:r w:rsidRPr="00506406">
        <w:rPr>
          <w:rFonts w:ascii="Tahoma" w:hAnsi="Tahoma" w:cs="Tahoma"/>
          <w:sz w:val="22"/>
          <w:szCs w:val="22"/>
        </w:rPr>
        <w:t>Please share any problems you encountered during your project and how you tackled them.</w:t>
      </w:r>
    </w:p>
    <w:p w14:paraId="58E576B3" w14:textId="77777777" w:rsidR="00DE636C" w:rsidRDefault="00DE636C" w:rsidP="00506406">
      <w:pPr>
        <w:rPr>
          <w:rFonts w:ascii="Tahoma" w:hAnsi="Tahoma" w:cs="Tahoma"/>
          <w:sz w:val="22"/>
          <w:szCs w:val="22"/>
        </w:rPr>
      </w:pPr>
    </w:p>
    <w:p w14:paraId="0C02476C" w14:textId="77777777" w:rsidR="00E30E96" w:rsidRPr="00506406" w:rsidRDefault="00E30E96" w:rsidP="00506406">
      <w:pPr>
        <w:rPr>
          <w:rFonts w:ascii="Tahoma" w:hAnsi="Tahoma" w:cs="Tahoma"/>
          <w:sz w:val="22"/>
          <w:szCs w:val="22"/>
        </w:rPr>
      </w:pPr>
    </w:p>
    <w:p w14:paraId="1D1ED907" w14:textId="77777777" w:rsidR="00DE636C" w:rsidRPr="00506406" w:rsidRDefault="00DE636C" w:rsidP="00506406">
      <w:pPr>
        <w:rPr>
          <w:rFonts w:ascii="Tahoma" w:hAnsi="Tahoma" w:cs="Tahoma"/>
          <w:sz w:val="22"/>
          <w:szCs w:val="22"/>
        </w:rPr>
      </w:pPr>
    </w:p>
    <w:p w14:paraId="05F76C58" w14:textId="1DE5614E" w:rsidR="00B10FDD" w:rsidRPr="00506406" w:rsidRDefault="00981708" w:rsidP="00506406">
      <w:pPr>
        <w:rPr>
          <w:rFonts w:ascii="Tahoma" w:hAnsi="Tahoma" w:cs="Tahoma"/>
          <w:b/>
          <w:bCs/>
          <w:sz w:val="22"/>
          <w:szCs w:val="22"/>
        </w:rPr>
      </w:pPr>
      <w:r w:rsidRPr="00506406">
        <w:rPr>
          <w:rFonts w:ascii="Tahoma" w:hAnsi="Tahoma" w:cs="Tahoma"/>
          <w:b/>
          <w:bCs/>
          <w:sz w:val="22"/>
          <w:szCs w:val="22"/>
        </w:rPr>
        <w:t>Partnerships:</w:t>
      </w:r>
    </w:p>
    <w:p w14:paraId="77B6FE4A" w14:textId="77777777" w:rsidR="00510DDB" w:rsidRPr="00506406" w:rsidRDefault="00981708" w:rsidP="00506406">
      <w:pPr>
        <w:rPr>
          <w:rFonts w:ascii="Tahoma" w:hAnsi="Tahoma" w:cs="Tahoma"/>
          <w:sz w:val="22"/>
          <w:szCs w:val="22"/>
        </w:rPr>
      </w:pPr>
      <w:r w:rsidRPr="00506406">
        <w:rPr>
          <w:rFonts w:ascii="Tahoma" w:hAnsi="Tahoma" w:cs="Tahoma"/>
          <w:sz w:val="22"/>
          <w:szCs w:val="22"/>
        </w:rPr>
        <w:t>List the partnerships involved and how each organization, group, or individual helped toward reaching the project goals.</w:t>
      </w:r>
    </w:p>
    <w:p w14:paraId="03EE3302" w14:textId="77777777" w:rsidR="00DE636C" w:rsidRPr="00506406" w:rsidRDefault="00DE636C" w:rsidP="00506406">
      <w:pPr>
        <w:rPr>
          <w:rFonts w:ascii="Tahoma" w:hAnsi="Tahoma" w:cs="Tahoma"/>
          <w:sz w:val="22"/>
          <w:szCs w:val="22"/>
        </w:rPr>
      </w:pPr>
    </w:p>
    <w:p w14:paraId="5DE1CBE3" w14:textId="77777777" w:rsidR="00DE636C" w:rsidRPr="00506406" w:rsidRDefault="00DE636C" w:rsidP="00506406">
      <w:pPr>
        <w:rPr>
          <w:rFonts w:ascii="Tahoma" w:hAnsi="Tahoma" w:cs="Tahoma"/>
          <w:sz w:val="22"/>
          <w:szCs w:val="22"/>
        </w:rPr>
      </w:pPr>
    </w:p>
    <w:p w14:paraId="4E3A8B02" w14:textId="77777777" w:rsidR="00DE636C" w:rsidRPr="00506406" w:rsidRDefault="00DE636C" w:rsidP="00506406">
      <w:pPr>
        <w:rPr>
          <w:rFonts w:ascii="Tahoma" w:hAnsi="Tahoma" w:cs="Tahoma"/>
          <w:sz w:val="22"/>
          <w:szCs w:val="22"/>
        </w:rPr>
      </w:pPr>
    </w:p>
    <w:p w14:paraId="22AA6163" w14:textId="0EC0061B" w:rsidR="00CF389D" w:rsidRPr="00506406" w:rsidRDefault="005E0C11" w:rsidP="00506406">
      <w:pPr>
        <w:rPr>
          <w:rFonts w:ascii="Tahoma" w:hAnsi="Tahoma" w:cs="Tahoma"/>
          <w:sz w:val="22"/>
          <w:szCs w:val="22"/>
        </w:rPr>
      </w:pPr>
      <w:r w:rsidRPr="00506406">
        <w:rPr>
          <w:rFonts w:ascii="Tahoma" w:hAnsi="Tahoma" w:cs="Tahoma"/>
          <w:b/>
          <w:sz w:val="22"/>
          <w:szCs w:val="22"/>
        </w:rPr>
        <w:br/>
      </w:r>
      <w:r w:rsidR="00CF389D" w:rsidRPr="00506406">
        <w:rPr>
          <w:rFonts w:ascii="Tahoma" w:hAnsi="Tahoma" w:cs="Tahoma"/>
          <w:b/>
          <w:sz w:val="22"/>
          <w:szCs w:val="22"/>
        </w:rPr>
        <w:t>Reimbursement Request:</w:t>
      </w:r>
    </w:p>
    <w:p w14:paraId="7D66D247" w14:textId="77777777" w:rsidR="005E0C11" w:rsidRPr="00506406" w:rsidRDefault="005E0C11" w:rsidP="00506406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2700"/>
      </w:tblGrid>
      <w:tr w:rsidR="007C511B" w:rsidRPr="00506406" w14:paraId="10FB9434" w14:textId="77777777" w:rsidTr="004C7708">
        <w:trPr>
          <w:trHeight w:hRule="exact" w:val="288"/>
        </w:trPr>
        <w:tc>
          <w:tcPr>
            <w:tcW w:w="7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9DDA49" w14:textId="079DAA30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6406">
              <w:rPr>
                <w:rFonts w:ascii="Tahoma" w:hAnsi="Tahoma" w:cs="Tahoma"/>
                <w:sz w:val="22"/>
                <w:szCs w:val="22"/>
              </w:rPr>
              <w:t>Total project funding being requested for reimbursement</w:t>
            </w:r>
            <w:r w:rsidR="00374727" w:rsidRPr="00506406">
              <w:rPr>
                <w:rFonts w:ascii="Tahoma" w:hAnsi="Tahoma" w:cs="Tahoma"/>
                <w:sz w:val="22"/>
                <w:szCs w:val="22"/>
              </w:rPr>
              <w:t xml:space="preserve"> (total spent)</w:t>
            </w:r>
            <w:r w:rsidRPr="00506406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C2351" w14:textId="77777777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6406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7873E3EB" w14:textId="77777777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511B" w:rsidRPr="00506406" w14:paraId="343334CB" w14:textId="77777777" w:rsidTr="004C7708">
        <w:trPr>
          <w:trHeight w:hRule="exact" w:val="288"/>
        </w:trPr>
        <w:tc>
          <w:tcPr>
            <w:tcW w:w="7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3D750F" w14:textId="5B70C247" w:rsidR="007C511B" w:rsidRPr="00506406" w:rsidRDefault="007C511B" w:rsidP="00506406">
            <w:pPr>
              <w:rPr>
                <w:rFonts w:ascii="Tahoma" w:hAnsi="Tahoma" w:cs="Tahoma"/>
                <w:sz w:val="22"/>
                <w:szCs w:val="22"/>
              </w:rPr>
            </w:pPr>
            <w:r w:rsidRPr="00506406">
              <w:rPr>
                <w:rFonts w:ascii="Tahoma" w:hAnsi="Tahoma" w:cs="Tahoma"/>
                <w:sz w:val="22"/>
                <w:szCs w:val="22"/>
              </w:rPr>
              <w:t>Total match for all site locations: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C0B02C" w14:textId="0FDA17EE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6406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</w:tc>
      </w:tr>
      <w:tr w:rsidR="007C511B" w:rsidRPr="00506406" w14:paraId="1C5D6B89" w14:textId="77777777" w:rsidTr="00374727">
        <w:trPr>
          <w:trHeight w:hRule="exact" w:val="288"/>
        </w:trPr>
        <w:tc>
          <w:tcPr>
            <w:tcW w:w="7735" w:type="dxa"/>
            <w:tcBorders>
              <w:top w:val="single" w:sz="4" w:space="0" w:color="auto"/>
            </w:tcBorders>
            <w:shd w:val="clear" w:color="auto" w:fill="auto"/>
          </w:tcPr>
          <w:p w14:paraId="6611716C" w14:textId="3C37B776" w:rsidR="007C511B" w:rsidRPr="00506406" w:rsidRDefault="007C511B" w:rsidP="0050640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46393971" w14:textId="4085F35F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511B" w:rsidRPr="00506406" w14:paraId="0B0F281B" w14:textId="77777777" w:rsidTr="00374727">
        <w:trPr>
          <w:trHeight w:hRule="exact" w:val="288"/>
        </w:trPr>
        <w:tc>
          <w:tcPr>
            <w:tcW w:w="7735" w:type="dxa"/>
            <w:shd w:val="clear" w:color="auto" w:fill="auto"/>
          </w:tcPr>
          <w:p w14:paraId="1E713CAD" w14:textId="2867008A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6406">
              <w:rPr>
                <w:rFonts w:ascii="Tahoma" w:hAnsi="Tahoma" w:cs="Tahoma"/>
                <w:sz w:val="22"/>
                <w:szCs w:val="22"/>
              </w:rPr>
              <w:t>Amount received from PACD initially</w:t>
            </w:r>
            <w:r w:rsidR="00374727" w:rsidRPr="00506406">
              <w:rPr>
                <w:rFonts w:ascii="Tahoma" w:hAnsi="Tahoma" w:cs="Tahoma"/>
                <w:sz w:val="22"/>
                <w:szCs w:val="22"/>
              </w:rPr>
              <w:t xml:space="preserve"> (1</w:t>
            </w:r>
            <w:r w:rsidR="00374727" w:rsidRPr="00506406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374727" w:rsidRPr="00506406">
              <w:rPr>
                <w:rFonts w:ascii="Tahoma" w:hAnsi="Tahoma" w:cs="Tahoma"/>
                <w:sz w:val="22"/>
                <w:szCs w:val="22"/>
              </w:rPr>
              <w:t xml:space="preserve"> payment)</w:t>
            </w:r>
            <w:r w:rsidRPr="00506406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14:paraId="79316BA5" w14:textId="77777777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6406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77FB9EFC" w14:textId="77777777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511B" w:rsidRPr="00506406" w14:paraId="4AFB7288" w14:textId="77777777" w:rsidTr="00374727">
        <w:trPr>
          <w:trHeight w:hRule="exact" w:val="288"/>
        </w:trPr>
        <w:tc>
          <w:tcPr>
            <w:tcW w:w="7735" w:type="dxa"/>
            <w:shd w:val="clear" w:color="auto" w:fill="auto"/>
          </w:tcPr>
          <w:p w14:paraId="5F823F57" w14:textId="1296E769" w:rsidR="007C511B" w:rsidRPr="00506406" w:rsidRDefault="007C511B" w:rsidP="00506406">
            <w:pPr>
              <w:rPr>
                <w:rFonts w:ascii="Tahoma" w:hAnsi="Tahoma" w:cs="Tahoma"/>
                <w:sz w:val="22"/>
                <w:szCs w:val="22"/>
              </w:rPr>
            </w:pPr>
            <w:r w:rsidRPr="00506406">
              <w:rPr>
                <w:rFonts w:ascii="Tahoma" w:hAnsi="Tahoma" w:cs="Tahoma"/>
                <w:sz w:val="22"/>
                <w:szCs w:val="22"/>
              </w:rPr>
              <w:t>Amount received from PACD following mid-term report</w:t>
            </w:r>
            <w:r w:rsidR="00374727" w:rsidRPr="00506406">
              <w:rPr>
                <w:rFonts w:ascii="Tahoma" w:hAnsi="Tahoma" w:cs="Tahoma"/>
                <w:sz w:val="22"/>
                <w:szCs w:val="22"/>
              </w:rPr>
              <w:t xml:space="preserve"> (2</w:t>
            </w:r>
            <w:r w:rsidR="00374727" w:rsidRPr="00506406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="00374727" w:rsidRPr="00506406">
              <w:rPr>
                <w:rFonts w:ascii="Tahoma" w:hAnsi="Tahoma" w:cs="Tahoma"/>
                <w:sz w:val="22"/>
                <w:szCs w:val="22"/>
              </w:rPr>
              <w:t xml:space="preserve"> payment)</w:t>
            </w:r>
            <w:r w:rsidRPr="00506406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14:paraId="22C4DAE7" w14:textId="77777777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6406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750E91C7" w14:textId="77777777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511B" w:rsidRPr="00506406" w14:paraId="2B3A9407" w14:textId="77777777" w:rsidTr="00374727">
        <w:trPr>
          <w:trHeight w:hRule="exact" w:val="288"/>
        </w:trPr>
        <w:tc>
          <w:tcPr>
            <w:tcW w:w="7735" w:type="dxa"/>
            <w:shd w:val="clear" w:color="auto" w:fill="auto"/>
          </w:tcPr>
          <w:p w14:paraId="2B65B355" w14:textId="77777777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6406">
              <w:rPr>
                <w:rFonts w:ascii="Tahoma" w:hAnsi="Tahoma" w:cs="Tahoma"/>
                <w:sz w:val="22"/>
                <w:szCs w:val="22"/>
              </w:rPr>
              <w:t>Final disbursement due to the conservation district (final 10%):</w:t>
            </w:r>
          </w:p>
        </w:tc>
        <w:tc>
          <w:tcPr>
            <w:tcW w:w="2700" w:type="dxa"/>
            <w:shd w:val="clear" w:color="auto" w:fill="auto"/>
          </w:tcPr>
          <w:p w14:paraId="779D9B3E" w14:textId="77777777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6406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745991C8" w14:textId="77777777" w:rsidR="007C511B" w:rsidRPr="00506406" w:rsidRDefault="007C511B" w:rsidP="0050640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525B6EB" w14:textId="77777777" w:rsidR="00D07519" w:rsidRPr="00506406" w:rsidRDefault="00D07519" w:rsidP="00506406">
      <w:pPr>
        <w:rPr>
          <w:rFonts w:ascii="Tahoma" w:hAnsi="Tahoma" w:cs="Tahoma"/>
          <w:b/>
          <w:sz w:val="22"/>
          <w:szCs w:val="22"/>
        </w:rPr>
      </w:pPr>
    </w:p>
    <w:p w14:paraId="2C7D72C8" w14:textId="3632854A" w:rsidR="00913D6C" w:rsidRPr="00506406" w:rsidRDefault="00510DDB" w:rsidP="00506406">
      <w:pPr>
        <w:rPr>
          <w:rFonts w:ascii="Tahoma" w:hAnsi="Tahoma" w:cs="Tahoma"/>
          <w:b/>
          <w:sz w:val="22"/>
          <w:szCs w:val="22"/>
        </w:rPr>
      </w:pPr>
      <w:r w:rsidRPr="00506406">
        <w:rPr>
          <w:rFonts w:ascii="Tahoma" w:hAnsi="Tahoma" w:cs="Tahoma"/>
          <w:b/>
          <w:sz w:val="22"/>
          <w:szCs w:val="22"/>
        </w:rPr>
        <w:lastRenderedPageBreak/>
        <w:t>Match:</w:t>
      </w:r>
    </w:p>
    <w:p w14:paraId="11905356" w14:textId="7A52CFA1" w:rsidR="00510DDB" w:rsidRPr="00506406" w:rsidRDefault="00510DDB" w:rsidP="00506406">
      <w:pPr>
        <w:rPr>
          <w:rFonts w:ascii="Tahoma" w:hAnsi="Tahoma" w:cs="Tahoma"/>
          <w:bCs/>
          <w:sz w:val="22"/>
          <w:szCs w:val="22"/>
        </w:rPr>
      </w:pPr>
      <w:r w:rsidRPr="00506406">
        <w:rPr>
          <w:rFonts w:ascii="Tahoma" w:hAnsi="Tahoma" w:cs="Tahoma"/>
          <w:bCs/>
          <w:sz w:val="22"/>
          <w:szCs w:val="22"/>
        </w:rPr>
        <w:t xml:space="preserve">Please list sources and amounts of </w:t>
      </w:r>
      <w:proofErr w:type="gramStart"/>
      <w:r w:rsidRPr="00506406">
        <w:rPr>
          <w:rFonts w:ascii="Tahoma" w:hAnsi="Tahoma" w:cs="Tahoma"/>
          <w:bCs/>
          <w:sz w:val="22"/>
          <w:szCs w:val="22"/>
        </w:rPr>
        <w:t>match</w:t>
      </w:r>
      <w:proofErr w:type="gramEnd"/>
      <w:r w:rsidRPr="00506406">
        <w:rPr>
          <w:rFonts w:ascii="Tahoma" w:hAnsi="Tahoma" w:cs="Tahoma"/>
          <w:bCs/>
          <w:sz w:val="22"/>
          <w:szCs w:val="22"/>
        </w:rPr>
        <w:t>.</w:t>
      </w:r>
      <w:r w:rsidR="00374727" w:rsidRPr="00506406">
        <w:rPr>
          <w:rFonts w:ascii="Tahoma" w:hAnsi="Tahoma" w:cs="Tahoma"/>
          <w:bCs/>
          <w:sz w:val="22"/>
          <w:szCs w:val="22"/>
        </w:rPr>
        <w:t xml:space="preserve"> A 50:50 match is required.</w:t>
      </w:r>
    </w:p>
    <w:p w14:paraId="65AEF0E3" w14:textId="77777777" w:rsidR="00510DDB" w:rsidRPr="00506406" w:rsidRDefault="00510DDB" w:rsidP="00506406">
      <w:pPr>
        <w:rPr>
          <w:rFonts w:ascii="Tahoma" w:hAnsi="Tahoma" w:cs="Tahoma"/>
          <w:bCs/>
          <w:sz w:val="22"/>
          <w:szCs w:val="22"/>
        </w:rPr>
      </w:pPr>
    </w:p>
    <w:p w14:paraId="46BE0F8A" w14:textId="77777777" w:rsidR="00DE636C" w:rsidRPr="00506406" w:rsidRDefault="00DE636C" w:rsidP="00506406">
      <w:pPr>
        <w:rPr>
          <w:rFonts w:ascii="Tahoma" w:hAnsi="Tahoma" w:cs="Tahoma"/>
          <w:bCs/>
          <w:sz w:val="22"/>
          <w:szCs w:val="22"/>
        </w:rPr>
      </w:pPr>
    </w:p>
    <w:p w14:paraId="0DC322AF" w14:textId="77777777" w:rsidR="00A32138" w:rsidRPr="00506406" w:rsidRDefault="00A32138" w:rsidP="00506406">
      <w:pPr>
        <w:rPr>
          <w:rFonts w:ascii="Tahoma" w:hAnsi="Tahoma" w:cs="Tahoma"/>
          <w:bCs/>
          <w:sz w:val="22"/>
          <w:szCs w:val="22"/>
        </w:rPr>
      </w:pPr>
    </w:p>
    <w:p w14:paraId="34C3DE52" w14:textId="77777777" w:rsidR="00A32138" w:rsidRPr="00506406" w:rsidRDefault="00A32138" w:rsidP="00506406">
      <w:pPr>
        <w:rPr>
          <w:rFonts w:ascii="Tahoma" w:hAnsi="Tahoma" w:cs="Tahoma"/>
          <w:bCs/>
          <w:sz w:val="22"/>
          <w:szCs w:val="22"/>
        </w:rPr>
      </w:pPr>
    </w:p>
    <w:p w14:paraId="7EFBC583" w14:textId="77777777" w:rsidR="00DE636C" w:rsidRPr="00506406" w:rsidRDefault="00DE636C" w:rsidP="00506406">
      <w:pPr>
        <w:rPr>
          <w:rFonts w:ascii="Tahoma" w:hAnsi="Tahoma" w:cs="Tahoma"/>
          <w:bCs/>
          <w:sz w:val="22"/>
          <w:szCs w:val="22"/>
        </w:rPr>
      </w:pPr>
    </w:p>
    <w:p w14:paraId="002CFA87" w14:textId="77777777" w:rsidR="00510DDB" w:rsidRPr="00506406" w:rsidRDefault="00510DDB" w:rsidP="00506406">
      <w:pPr>
        <w:rPr>
          <w:rFonts w:ascii="Tahoma" w:hAnsi="Tahoma" w:cs="Tahoma"/>
          <w:bCs/>
          <w:sz w:val="22"/>
          <w:szCs w:val="22"/>
        </w:rPr>
      </w:pPr>
    </w:p>
    <w:p w14:paraId="2D548044" w14:textId="40C804D1" w:rsidR="005E0C11" w:rsidRPr="00506406" w:rsidRDefault="005E0C11" w:rsidP="00506406">
      <w:pPr>
        <w:rPr>
          <w:rFonts w:ascii="Tahoma" w:hAnsi="Tahoma" w:cs="Tahoma"/>
          <w:b/>
          <w:sz w:val="22"/>
          <w:szCs w:val="22"/>
        </w:rPr>
      </w:pPr>
      <w:r w:rsidRPr="00506406">
        <w:rPr>
          <w:rFonts w:ascii="Tahoma" w:hAnsi="Tahoma" w:cs="Tahoma"/>
          <w:b/>
          <w:sz w:val="22"/>
          <w:szCs w:val="22"/>
        </w:rPr>
        <w:t>Budget Breakdown:</w:t>
      </w:r>
    </w:p>
    <w:p w14:paraId="1DC98081" w14:textId="77777777" w:rsidR="00CF389D" w:rsidRPr="00506406" w:rsidRDefault="00CF389D" w:rsidP="00506406">
      <w:pPr>
        <w:rPr>
          <w:rFonts w:ascii="Tahoma" w:hAnsi="Tahoma" w:cs="Tahoma"/>
          <w:sz w:val="22"/>
          <w:szCs w:val="22"/>
        </w:rPr>
      </w:pPr>
      <w:r w:rsidRPr="00506406">
        <w:rPr>
          <w:rFonts w:ascii="Tahoma" w:hAnsi="Tahoma" w:cs="Tahoma"/>
          <w:sz w:val="22"/>
          <w:szCs w:val="22"/>
        </w:rPr>
        <w:t xml:space="preserve">Please provide an itemization of expenses.  DO NOT SEND RECEIPTS.  Keep them with your financial records, in case of </w:t>
      </w:r>
      <w:proofErr w:type="gramStart"/>
      <w:r w:rsidRPr="00506406">
        <w:rPr>
          <w:rFonts w:ascii="Tahoma" w:hAnsi="Tahoma" w:cs="Tahoma"/>
          <w:sz w:val="22"/>
          <w:szCs w:val="22"/>
        </w:rPr>
        <w:t>audit</w:t>
      </w:r>
      <w:proofErr w:type="gramEnd"/>
      <w:r w:rsidRPr="00506406">
        <w:rPr>
          <w:rFonts w:ascii="Tahoma" w:hAnsi="Tahoma" w:cs="Tahoma"/>
          <w:sz w:val="22"/>
          <w:szCs w:val="22"/>
        </w:rPr>
        <w:t xml:space="preserve">.  </w:t>
      </w:r>
    </w:p>
    <w:p w14:paraId="5653997F" w14:textId="77777777" w:rsidR="00CF389D" w:rsidRPr="00506406" w:rsidRDefault="00CF389D" w:rsidP="00506406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75"/>
        <w:gridCol w:w="2160"/>
        <w:gridCol w:w="2160"/>
        <w:gridCol w:w="2160"/>
      </w:tblGrid>
      <w:tr w:rsidR="00A32138" w:rsidRPr="00506406" w14:paraId="19B65840" w14:textId="77777777" w:rsidTr="00A70ECA">
        <w:tc>
          <w:tcPr>
            <w:tcW w:w="3775" w:type="dxa"/>
            <w:shd w:val="clear" w:color="auto" w:fill="E2EFD9" w:themeFill="accent6" w:themeFillTint="33"/>
          </w:tcPr>
          <w:p w14:paraId="3D189F55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  <w:bookmarkStart w:id="0" w:name="OLE_LINK4"/>
            <w:bookmarkStart w:id="1" w:name="OLE_LINK5"/>
            <w:r w:rsidRPr="00506406">
              <w:rPr>
                <w:rFonts w:ascii="Tahoma" w:eastAsia="Calibri" w:hAnsi="Tahoma" w:cs="Tahoma"/>
                <w:sz w:val="22"/>
                <w:szCs w:val="22"/>
              </w:rPr>
              <w:t>Budget Category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74A54C87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6406">
              <w:rPr>
                <w:rFonts w:ascii="Tahoma" w:eastAsia="Calibri" w:hAnsi="Tahoma" w:cs="Tahoma"/>
                <w:sz w:val="22"/>
                <w:szCs w:val="22"/>
              </w:rPr>
              <w:t>Project Total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0475D048" w14:textId="51727CD1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6406">
              <w:rPr>
                <w:rFonts w:ascii="Tahoma" w:eastAsia="Calibri" w:hAnsi="Tahoma" w:cs="Tahoma"/>
                <w:sz w:val="22"/>
                <w:szCs w:val="22"/>
              </w:rPr>
              <w:t>Grant Funds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36C409BD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6406">
              <w:rPr>
                <w:rFonts w:ascii="Tahoma" w:eastAsia="Calibri" w:hAnsi="Tahoma" w:cs="Tahoma"/>
                <w:sz w:val="22"/>
                <w:szCs w:val="22"/>
              </w:rPr>
              <w:t>Non-Federal Match</w:t>
            </w:r>
          </w:p>
        </w:tc>
      </w:tr>
      <w:tr w:rsidR="00A32138" w:rsidRPr="00506406" w14:paraId="7CFEF508" w14:textId="77777777" w:rsidTr="00A70ECA">
        <w:tc>
          <w:tcPr>
            <w:tcW w:w="3775" w:type="dxa"/>
          </w:tcPr>
          <w:p w14:paraId="036458C2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6406">
              <w:rPr>
                <w:rFonts w:ascii="Tahoma" w:eastAsia="Calibri" w:hAnsi="Tahoma" w:cs="Tahoma"/>
                <w:sz w:val="22"/>
                <w:szCs w:val="22"/>
              </w:rPr>
              <w:t>Personnel (salary, wages)</w:t>
            </w:r>
          </w:p>
        </w:tc>
        <w:tc>
          <w:tcPr>
            <w:tcW w:w="2160" w:type="dxa"/>
          </w:tcPr>
          <w:p w14:paraId="3BADC539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73DEC5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C35F4D9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A32138" w:rsidRPr="00506406" w14:paraId="5F9C2D57" w14:textId="77777777" w:rsidTr="00A70ECA">
        <w:tc>
          <w:tcPr>
            <w:tcW w:w="3775" w:type="dxa"/>
          </w:tcPr>
          <w:p w14:paraId="5C0B29B1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6406">
              <w:rPr>
                <w:rFonts w:ascii="Tahoma" w:eastAsia="Calibri" w:hAnsi="Tahoma" w:cs="Tahoma"/>
                <w:sz w:val="22"/>
                <w:szCs w:val="22"/>
              </w:rPr>
              <w:t>Fringe Benefits</w:t>
            </w:r>
          </w:p>
        </w:tc>
        <w:tc>
          <w:tcPr>
            <w:tcW w:w="2160" w:type="dxa"/>
          </w:tcPr>
          <w:p w14:paraId="334B59D2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CC1A40E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BBF93F6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A32138" w:rsidRPr="00506406" w14:paraId="24C9A32D" w14:textId="77777777" w:rsidTr="00A70ECA">
        <w:tc>
          <w:tcPr>
            <w:tcW w:w="3775" w:type="dxa"/>
          </w:tcPr>
          <w:p w14:paraId="05844ECE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6406">
              <w:rPr>
                <w:rFonts w:ascii="Tahoma" w:eastAsia="Calibri" w:hAnsi="Tahoma" w:cs="Tahoma"/>
                <w:sz w:val="22"/>
                <w:szCs w:val="22"/>
              </w:rPr>
              <w:t>Travel</w:t>
            </w:r>
          </w:p>
        </w:tc>
        <w:tc>
          <w:tcPr>
            <w:tcW w:w="2160" w:type="dxa"/>
          </w:tcPr>
          <w:p w14:paraId="3FCFF367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7B98399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2FA3B82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A32138" w:rsidRPr="00506406" w14:paraId="055438D2" w14:textId="77777777" w:rsidTr="00A70ECA">
        <w:tc>
          <w:tcPr>
            <w:tcW w:w="3775" w:type="dxa"/>
          </w:tcPr>
          <w:p w14:paraId="6685AA9F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6406">
              <w:rPr>
                <w:rFonts w:ascii="Tahoma" w:eastAsia="Calibri" w:hAnsi="Tahoma" w:cs="Tahoma"/>
                <w:sz w:val="22"/>
                <w:szCs w:val="22"/>
              </w:rPr>
              <w:t>Materials &amp; Supplies</w:t>
            </w:r>
          </w:p>
        </w:tc>
        <w:tc>
          <w:tcPr>
            <w:tcW w:w="2160" w:type="dxa"/>
          </w:tcPr>
          <w:p w14:paraId="30EF7539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D70CEEA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BBEE497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A32138" w:rsidRPr="00506406" w14:paraId="508B371D" w14:textId="77777777" w:rsidTr="00A70ECA">
        <w:tc>
          <w:tcPr>
            <w:tcW w:w="3775" w:type="dxa"/>
          </w:tcPr>
          <w:p w14:paraId="0B147A1A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6406">
              <w:rPr>
                <w:rFonts w:ascii="Tahoma" w:eastAsia="Calibri" w:hAnsi="Tahoma" w:cs="Tahoma"/>
                <w:sz w:val="22"/>
                <w:szCs w:val="22"/>
              </w:rPr>
              <w:t>Contractual (include rented equipment costs here)</w:t>
            </w:r>
          </w:p>
        </w:tc>
        <w:tc>
          <w:tcPr>
            <w:tcW w:w="2160" w:type="dxa"/>
          </w:tcPr>
          <w:p w14:paraId="2B9CF88F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F859DF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59C8446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A32138" w:rsidRPr="00506406" w14:paraId="5409020D" w14:textId="77777777" w:rsidTr="00A70ECA">
        <w:tc>
          <w:tcPr>
            <w:tcW w:w="3775" w:type="dxa"/>
          </w:tcPr>
          <w:p w14:paraId="07CE2A88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6406">
              <w:rPr>
                <w:rFonts w:ascii="Tahoma" w:eastAsia="Calibri" w:hAnsi="Tahoma" w:cs="Tahoma"/>
                <w:sz w:val="22"/>
                <w:szCs w:val="22"/>
              </w:rPr>
              <w:t>Other (explain):</w:t>
            </w:r>
          </w:p>
        </w:tc>
        <w:tc>
          <w:tcPr>
            <w:tcW w:w="2160" w:type="dxa"/>
          </w:tcPr>
          <w:p w14:paraId="0B425277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A625568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97336C4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A32138" w:rsidRPr="00506406" w14:paraId="77DBFA00" w14:textId="77777777" w:rsidTr="00A70ECA">
        <w:tc>
          <w:tcPr>
            <w:tcW w:w="3775" w:type="dxa"/>
          </w:tcPr>
          <w:p w14:paraId="78A08882" w14:textId="77777777" w:rsidR="00A32138" w:rsidRPr="00506406" w:rsidRDefault="00A32138" w:rsidP="00506406">
            <w:pPr>
              <w:jc w:val="right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50640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2160" w:type="dxa"/>
          </w:tcPr>
          <w:p w14:paraId="41A1D09F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CD4517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E081B0" w14:textId="77777777" w:rsidR="00A32138" w:rsidRPr="00506406" w:rsidRDefault="00A32138" w:rsidP="00506406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bookmarkEnd w:id="0"/>
      <w:bookmarkEnd w:id="1"/>
    </w:tbl>
    <w:p w14:paraId="59A92F6F" w14:textId="77777777" w:rsidR="000B3BB2" w:rsidRPr="00506406" w:rsidRDefault="000B3BB2" w:rsidP="00506406">
      <w:pPr>
        <w:rPr>
          <w:rFonts w:ascii="Tahoma" w:hAnsi="Tahoma" w:cs="Tahoma"/>
          <w:b/>
          <w:sz w:val="22"/>
          <w:szCs w:val="22"/>
        </w:rPr>
      </w:pPr>
    </w:p>
    <w:p w14:paraId="4A8D98D4" w14:textId="77777777" w:rsidR="005E0C11" w:rsidRPr="00506406" w:rsidRDefault="005E0C11" w:rsidP="00506406">
      <w:pPr>
        <w:rPr>
          <w:rFonts w:ascii="Tahoma" w:hAnsi="Tahoma" w:cs="Tahoma"/>
          <w:b/>
          <w:sz w:val="22"/>
          <w:szCs w:val="22"/>
        </w:rPr>
      </w:pPr>
    </w:p>
    <w:p w14:paraId="315BCE84" w14:textId="77777777" w:rsidR="005E0C11" w:rsidRPr="00506406" w:rsidRDefault="005E0C11" w:rsidP="00506406">
      <w:pPr>
        <w:rPr>
          <w:rFonts w:ascii="Tahoma" w:hAnsi="Tahoma" w:cs="Tahoma"/>
          <w:b/>
          <w:sz w:val="22"/>
          <w:szCs w:val="22"/>
        </w:rPr>
      </w:pPr>
    </w:p>
    <w:p w14:paraId="7C361CD4" w14:textId="77777777" w:rsidR="005E0C11" w:rsidRPr="00506406" w:rsidRDefault="005E0C11" w:rsidP="00506406">
      <w:pPr>
        <w:rPr>
          <w:rFonts w:ascii="Tahoma" w:hAnsi="Tahoma" w:cs="Tahoma"/>
          <w:b/>
          <w:sz w:val="22"/>
          <w:szCs w:val="22"/>
        </w:rPr>
      </w:pPr>
    </w:p>
    <w:p w14:paraId="17783EE8" w14:textId="77777777" w:rsidR="007A186F" w:rsidRPr="00506406" w:rsidRDefault="007A186F" w:rsidP="00506406">
      <w:pPr>
        <w:rPr>
          <w:rFonts w:ascii="Tahoma" w:hAnsi="Tahoma" w:cs="Tahoma"/>
          <w:sz w:val="22"/>
          <w:szCs w:val="22"/>
          <w:highlight w:val="yellow"/>
        </w:rPr>
      </w:pPr>
    </w:p>
    <w:p w14:paraId="7B120A57" w14:textId="77777777" w:rsidR="005E0C11" w:rsidRPr="00506406" w:rsidRDefault="005E0C11" w:rsidP="00506406">
      <w:pPr>
        <w:rPr>
          <w:rFonts w:ascii="Tahoma" w:hAnsi="Tahoma" w:cs="Tahoma"/>
          <w:i/>
          <w:sz w:val="22"/>
          <w:szCs w:val="22"/>
        </w:rPr>
      </w:pPr>
    </w:p>
    <w:p w14:paraId="7E23B76B" w14:textId="77777777" w:rsidR="007A186F" w:rsidRPr="00506406" w:rsidRDefault="007A186F" w:rsidP="00506406">
      <w:pPr>
        <w:rPr>
          <w:rFonts w:ascii="Tahoma" w:hAnsi="Tahoma" w:cs="Tahoma"/>
          <w:i/>
          <w:sz w:val="22"/>
          <w:szCs w:val="22"/>
        </w:rPr>
      </w:pPr>
      <w:r w:rsidRPr="00506406">
        <w:rPr>
          <w:rFonts w:ascii="Tahoma" w:hAnsi="Tahoma" w:cs="Tahoma"/>
          <w:i/>
          <w:sz w:val="22"/>
          <w:szCs w:val="22"/>
        </w:rPr>
        <w:t xml:space="preserve">All checks will be issued to the conservation district office. By signing this final report, you certify that the information provided is to the best of your knowledge. </w:t>
      </w:r>
    </w:p>
    <w:p w14:paraId="3B4081FA" w14:textId="77777777" w:rsidR="007A186F" w:rsidRPr="00506406" w:rsidRDefault="007A186F" w:rsidP="00506406">
      <w:pPr>
        <w:rPr>
          <w:rFonts w:ascii="Tahoma" w:hAnsi="Tahoma" w:cs="Tahoma"/>
          <w:i/>
          <w:sz w:val="22"/>
          <w:szCs w:val="22"/>
        </w:rPr>
      </w:pPr>
    </w:p>
    <w:p w14:paraId="34C72245" w14:textId="77777777" w:rsidR="005E0C11" w:rsidRPr="00506406" w:rsidRDefault="005E0C11" w:rsidP="00506406">
      <w:pPr>
        <w:rPr>
          <w:rFonts w:ascii="Tahoma" w:hAnsi="Tahoma" w:cs="Tahoma"/>
          <w:i/>
          <w:sz w:val="22"/>
          <w:szCs w:val="22"/>
        </w:rPr>
      </w:pPr>
    </w:p>
    <w:p w14:paraId="567A91B9" w14:textId="77777777" w:rsidR="007A186F" w:rsidRPr="00506406" w:rsidRDefault="007A186F" w:rsidP="00506406">
      <w:pPr>
        <w:rPr>
          <w:rFonts w:ascii="Tahoma" w:hAnsi="Tahoma" w:cs="Tahoma"/>
          <w:i/>
          <w:sz w:val="22"/>
          <w:szCs w:val="22"/>
        </w:rPr>
      </w:pPr>
    </w:p>
    <w:p w14:paraId="37354C2F" w14:textId="10805C69" w:rsidR="007A186F" w:rsidRPr="00506406" w:rsidRDefault="007A186F" w:rsidP="00506406">
      <w:pPr>
        <w:rPr>
          <w:rFonts w:ascii="Tahoma" w:hAnsi="Tahoma" w:cs="Tahoma"/>
          <w:i/>
          <w:sz w:val="22"/>
          <w:szCs w:val="22"/>
        </w:rPr>
      </w:pPr>
      <w:r w:rsidRPr="00506406">
        <w:rPr>
          <w:rFonts w:ascii="Tahoma" w:hAnsi="Tahoma" w:cs="Tahoma"/>
          <w:i/>
          <w:sz w:val="22"/>
          <w:szCs w:val="22"/>
        </w:rPr>
        <w:br/>
        <w:t xml:space="preserve">_____________________________________   </w:t>
      </w:r>
      <w:r w:rsidR="00A32138" w:rsidRPr="00506406">
        <w:rPr>
          <w:rFonts w:ascii="Tahoma" w:hAnsi="Tahoma" w:cs="Tahoma"/>
          <w:i/>
          <w:sz w:val="22"/>
          <w:szCs w:val="22"/>
        </w:rPr>
        <w:t xml:space="preserve"> </w:t>
      </w:r>
      <w:r w:rsidRPr="00506406">
        <w:rPr>
          <w:rFonts w:ascii="Tahoma" w:hAnsi="Tahoma" w:cs="Tahoma"/>
          <w:i/>
          <w:sz w:val="22"/>
          <w:szCs w:val="22"/>
        </w:rPr>
        <w:t xml:space="preserve"> ____________________________ </w:t>
      </w:r>
      <w:r w:rsidR="00A32138" w:rsidRPr="00506406">
        <w:rPr>
          <w:rFonts w:ascii="Tahoma" w:hAnsi="Tahoma" w:cs="Tahoma"/>
          <w:i/>
          <w:sz w:val="22"/>
          <w:szCs w:val="22"/>
        </w:rPr>
        <w:t xml:space="preserve">  </w:t>
      </w:r>
      <w:r w:rsidRPr="00506406">
        <w:rPr>
          <w:rFonts w:ascii="Tahoma" w:hAnsi="Tahoma" w:cs="Tahoma"/>
          <w:i/>
          <w:sz w:val="22"/>
          <w:szCs w:val="22"/>
        </w:rPr>
        <w:t xml:space="preserve"> _________</w:t>
      </w:r>
    </w:p>
    <w:p w14:paraId="12B88915" w14:textId="2765E477" w:rsidR="007A186F" w:rsidRPr="00506406" w:rsidRDefault="007A186F" w:rsidP="00506406">
      <w:pPr>
        <w:rPr>
          <w:rFonts w:ascii="Tahoma" w:hAnsi="Tahoma" w:cs="Tahoma"/>
          <w:b/>
          <w:sz w:val="22"/>
          <w:szCs w:val="22"/>
        </w:rPr>
      </w:pPr>
      <w:r w:rsidRPr="00506406">
        <w:rPr>
          <w:rFonts w:ascii="Tahoma" w:hAnsi="Tahoma" w:cs="Tahoma"/>
          <w:b/>
          <w:i/>
          <w:sz w:val="22"/>
          <w:szCs w:val="22"/>
        </w:rPr>
        <w:t xml:space="preserve">    Signature of</w:t>
      </w:r>
      <w:r w:rsidR="00A32138" w:rsidRPr="00506406">
        <w:rPr>
          <w:rFonts w:ascii="Tahoma" w:hAnsi="Tahoma" w:cs="Tahoma"/>
          <w:b/>
          <w:i/>
          <w:sz w:val="22"/>
          <w:szCs w:val="22"/>
        </w:rPr>
        <w:t xml:space="preserve"> Conservation Dist. Rep</w:t>
      </w:r>
      <w:r w:rsidRPr="00506406">
        <w:rPr>
          <w:rFonts w:ascii="Tahoma" w:hAnsi="Tahoma" w:cs="Tahoma"/>
          <w:b/>
          <w:i/>
          <w:sz w:val="22"/>
          <w:szCs w:val="22"/>
        </w:rPr>
        <w:t xml:space="preserve">                                Title</w:t>
      </w:r>
      <w:r w:rsidRPr="00506406">
        <w:rPr>
          <w:rFonts w:ascii="Tahoma" w:hAnsi="Tahoma" w:cs="Tahoma"/>
          <w:b/>
          <w:i/>
          <w:sz w:val="22"/>
          <w:szCs w:val="22"/>
        </w:rPr>
        <w:tab/>
      </w:r>
      <w:r w:rsidRPr="00506406">
        <w:rPr>
          <w:rFonts w:ascii="Tahoma" w:hAnsi="Tahoma" w:cs="Tahoma"/>
          <w:b/>
          <w:i/>
          <w:sz w:val="22"/>
          <w:szCs w:val="22"/>
        </w:rPr>
        <w:tab/>
        <w:t xml:space="preserve">        </w:t>
      </w:r>
      <w:r w:rsidR="00A32138" w:rsidRPr="00506406">
        <w:rPr>
          <w:rFonts w:ascii="Tahoma" w:hAnsi="Tahoma" w:cs="Tahoma"/>
          <w:b/>
          <w:i/>
          <w:sz w:val="22"/>
          <w:szCs w:val="22"/>
        </w:rPr>
        <w:t xml:space="preserve">   </w:t>
      </w:r>
      <w:r w:rsidRPr="00506406">
        <w:rPr>
          <w:rFonts w:ascii="Tahoma" w:hAnsi="Tahoma" w:cs="Tahoma"/>
          <w:b/>
          <w:i/>
          <w:sz w:val="22"/>
          <w:szCs w:val="22"/>
        </w:rPr>
        <w:t xml:space="preserve"> Date</w:t>
      </w:r>
    </w:p>
    <w:p w14:paraId="4C6FB495" w14:textId="77777777" w:rsidR="007A186F" w:rsidRPr="00506406" w:rsidRDefault="007A186F" w:rsidP="00506406">
      <w:pPr>
        <w:ind w:left="180" w:hanging="180"/>
        <w:rPr>
          <w:rFonts w:ascii="Tahoma" w:hAnsi="Tahoma" w:cs="Tahoma"/>
          <w:sz w:val="22"/>
          <w:szCs w:val="22"/>
          <w:highlight w:val="yellow"/>
        </w:rPr>
      </w:pPr>
    </w:p>
    <w:sectPr w:rsidR="007A186F" w:rsidRPr="00506406" w:rsidSect="00E30E96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1862" w14:textId="77777777" w:rsidR="00A555F4" w:rsidRDefault="00A555F4">
      <w:r>
        <w:separator/>
      </w:r>
    </w:p>
  </w:endnote>
  <w:endnote w:type="continuationSeparator" w:id="0">
    <w:p w14:paraId="63753CB0" w14:textId="77777777" w:rsidR="00A555F4" w:rsidRDefault="00A555F4">
      <w:r>
        <w:continuationSeparator/>
      </w:r>
    </w:p>
  </w:endnote>
  <w:endnote w:type="continuationNotice" w:id="1">
    <w:p w14:paraId="3712689B" w14:textId="77777777" w:rsidR="00A555F4" w:rsidRDefault="00A55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017485"/>
      <w:docPartObj>
        <w:docPartGallery w:val="Page Numbers (Bottom of Page)"/>
        <w:docPartUnique/>
      </w:docPartObj>
    </w:sdtPr>
    <w:sdtEndPr/>
    <w:sdtContent>
      <w:sdt>
        <w:sdtPr>
          <w:id w:val="-1753800462"/>
          <w:docPartObj>
            <w:docPartGallery w:val="Page Numbers (Top of Page)"/>
            <w:docPartUnique/>
          </w:docPartObj>
        </w:sdtPr>
        <w:sdtEndPr/>
        <w:sdtContent>
          <w:p w14:paraId="0FBB35E5" w14:textId="3621C7A2" w:rsidR="00E30E96" w:rsidRDefault="00E30E96">
            <w:pPr>
              <w:pStyle w:val="Footer"/>
              <w:jc w:val="right"/>
            </w:pPr>
            <w:r w:rsidRPr="00E30E96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30E9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E30E96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30E9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53DC2BC" w14:textId="1A04F874"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032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5F17AD" w14:textId="34F388C1" w:rsidR="00E30E96" w:rsidRDefault="00E30E96">
            <w:pPr>
              <w:pStyle w:val="Footer"/>
              <w:jc w:val="right"/>
            </w:pPr>
            <w:r w:rsidRPr="00E30E96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30E9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E30E96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30E9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E30E9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900A24B" w14:textId="77777777" w:rsidR="00E30E96" w:rsidRDefault="00E30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69D8" w14:textId="77777777" w:rsidR="00A555F4" w:rsidRDefault="00A555F4">
      <w:r>
        <w:separator/>
      </w:r>
    </w:p>
  </w:footnote>
  <w:footnote w:type="continuationSeparator" w:id="0">
    <w:p w14:paraId="09879181" w14:textId="77777777" w:rsidR="00A555F4" w:rsidRDefault="00A555F4">
      <w:r>
        <w:continuationSeparator/>
      </w:r>
    </w:p>
  </w:footnote>
  <w:footnote w:type="continuationNotice" w:id="1">
    <w:p w14:paraId="77F775F0" w14:textId="77777777" w:rsidR="00A555F4" w:rsidRDefault="00A555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1A0E" w14:textId="19FBEE44" w:rsidR="000B13F2" w:rsidRPr="000B13F2" w:rsidRDefault="000B13F2" w:rsidP="000B13F2">
    <w:pPr>
      <w:pStyle w:val="Header"/>
      <w:jc w:val="center"/>
      <w:rPr>
        <w:rFonts w:ascii="Tahoma" w:hAnsi="Tahoma" w:cs="Tahoma"/>
        <w:b/>
        <w:bCs/>
        <w:sz w:val="32"/>
        <w:szCs w:val="32"/>
      </w:rPr>
    </w:pPr>
    <w:r>
      <w:rPr>
        <w:rFonts w:ascii="Tahoma" w:hAnsi="Tahoma" w:cs="Tahoma"/>
        <w:b/>
        <w:bCs/>
        <w:sz w:val="32"/>
        <w:szCs w:val="32"/>
      </w:rPr>
      <w:t>PRISM Pilot for NW Conservation Districts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307818">
    <w:abstractNumId w:val="0"/>
  </w:num>
  <w:num w:numId="2" w16cid:durableId="48216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3E4D"/>
    <w:rsid w:val="00014349"/>
    <w:rsid w:val="0001651F"/>
    <w:rsid w:val="00032E09"/>
    <w:rsid w:val="000353A3"/>
    <w:rsid w:val="00044108"/>
    <w:rsid w:val="00060C72"/>
    <w:rsid w:val="0007253F"/>
    <w:rsid w:val="00073169"/>
    <w:rsid w:val="000844A7"/>
    <w:rsid w:val="000A2573"/>
    <w:rsid w:val="000B13F2"/>
    <w:rsid w:val="000B3BB2"/>
    <w:rsid w:val="000C3FFA"/>
    <w:rsid w:val="000D4935"/>
    <w:rsid w:val="000D5E86"/>
    <w:rsid w:val="000E3917"/>
    <w:rsid w:val="0010107F"/>
    <w:rsid w:val="001033BD"/>
    <w:rsid w:val="001149DB"/>
    <w:rsid w:val="00120710"/>
    <w:rsid w:val="001279B7"/>
    <w:rsid w:val="00147642"/>
    <w:rsid w:val="0017413D"/>
    <w:rsid w:val="00190771"/>
    <w:rsid w:val="001A0C69"/>
    <w:rsid w:val="001A2494"/>
    <w:rsid w:val="001A5F38"/>
    <w:rsid w:val="001B377C"/>
    <w:rsid w:val="001C4C51"/>
    <w:rsid w:val="001C69E5"/>
    <w:rsid w:val="001F5E17"/>
    <w:rsid w:val="00210B60"/>
    <w:rsid w:val="0021350B"/>
    <w:rsid w:val="00221738"/>
    <w:rsid w:val="00262C8E"/>
    <w:rsid w:val="002763AD"/>
    <w:rsid w:val="0029091A"/>
    <w:rsid w:val="002C5D9F"/>
    <w:rsid w:val="002F7EC5"/>
    <w:rsid w:val="003553CD"/>
    <w:rsid w:val="0035756B"/>
    <w:rsid w:val="00374727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420B2"/>
    <w:rsid w:val="00455E24"/>
    <w:rsid w:val="00463450"/>
    <w:rsid w:val="004840F0"/>
    <w:rsid w:val="004C7708"/>
    <w:rsid w:val="004E7E11"/>
    <w:rsid w:val="00506406"/>
    <w:rsid w:val="00510DDB"/>
    <w:rsid w:val="00546624"/>
    <w:rsid w:val="00547617"/>
    <w:rsid w:val="00562C29"/>
    <w:rsid w:val="00571355"/>
    <w:rsid w:val="005E0C11"/>
    <w:rsid w:val="005E1CA8"/>
    <w:rsid w:val="005F53D2"/>
    <w:rsid w:val="005F758B"/>
    <w:rsid w:val="00607D63"/>
    <w:rsid w:val="00616FC5"/>
    <w:rsid w:val="006251C3"/>
    <w:rsid w:val="006532FB"/>
    <w:rsid w:val="006724DA"/>
    <w:rsid w:val="006A0532"/>
    <w:rsid w:val="006A55C3"/>
    <w:rsid w:val="006B45E1"/>
    <w:rsid w:val="006B5D36"/>
    <w:rsid w:val="006C6B7A"/>
    <w:rsid w:val="006D0D4A"/>
    <w:rsid w:val="006D7E3D"/>
    <w:rsid w:val="006E6361"/>
    <w:rsid w:val="00700840"/>
    <w:rsid w:val="007209CF"/>
    <w:rsid w:val="00733C74"/>
    <w:rsid w:val="007712A3"/>
    <w:rsid w:val="00781A97"/>
    <w:rsid w:val="0078341E"/>
    <w:rsid w:val="0079438E"/>
    <w:rsid w:val="007A186F"/>
    <w:rsid w:val="007A4426"/>
    <w:rsid w:val="007C511B"/>
    <w:rsid w:val="007E3D40"/>
    <w:rsid w:val="007F24C2"/>
    <w:rsid w:val="007F5BCC"/>
    <w:rsid w:val="008003E2"/>
    <w:rsid w:val="008143BF"/>
    <w:rsid w:val="00836A20"/>
    <w:rsid w:val="00886B0D"/>
    <w:rsid w:val="00895660"/>
    <w:rsid w:val="008A50FF"/>
    <w:rsid w:val="008B2A72"/>
    <w:rsid w:val="008D6BB0"/>
    <w:rsid w:val="008F5EDB"/>
    <w:rsid w:val="0090075E"/>
    <w:rsid w:val="00913D6C"/>
    <w:rsid w:val="00923EB1"/>
    <w:rsid w:val="0094605E"/>
    <w:rsid w:val="00953ED2"/>
    <w:rsid w:val="0096339F"/>
    <w:rsid w:val="00976A43"/>
    <w:rsid w:val="00977279"/>
    <w:rsid w:val="00977B36"/>
    <w:rsid w:val="00981708"/>
    <w:rsid w:val="00985613"/>
    <w:rsid w:val="009856AF"/>
    <w:rsid w:val="0099138B"/>
    <w:rsid w:val="009A0883"/>
    <w:rsid w:val="009C26AA"/>
    <w:rsid w:val="009C6A3F"/>
    <w:rsid w:val="009D59E8"/>
    <w:rsid w:val="00A2259C"/>
    <w:rsid w:val="00A236C3"/>
    <w:rsid w:val="00A275B3"/>
    <w:rsid w:val="00A32138"/>
    <w:rsid w:val="00A3363F"/>
    <w:rsid w:val="00A555F4"/>
    <w:rsid w:val="00A8290C"/>
    <w:rsid w:val="00A963D3"/>
    <w:rsid w:val="00AB6B0E"/>
    <w:rsid w:val="00AC4BC6"/>
    <w:rsid w:val="00AD028B"/>
    <w:rsid w:val="00AD29DF"/>
    <w:rsid w:val="00B04F1F"/>
    <w:rsid w:val="00B10FDD"/>
    <w:rsid w:val="00B350F2"/>
    <w:rsid w:val="00B62882"/>
    <w:rsid w:val="00B705D6"/>
    <w:rsid w:val="00B762F1"/>
    <w:rsid w:val="00B86C55"/>
    <w:rsid w:val="00BB1778"/>
    <w:rsid w:val="00BB7BE9"/>
    <w:rsid w:val="00BE6097"/>
    <w:rsid w:val="00C117A5"/>
    <w:rsid w:val="00C324F3"/>
    <w:rsid w:val="00C52CAB"/>
    <w:rsid w:val="00C619BC"/>
    <w:rsid w:val="00C77473"/>
    <w:rsid w:val="00C865D7"/>
    <w:rsid w:val="00C8681B"/>
    <w:rsid w:val="00C958FF"/>
    <w:rsid w:val="00CA41FC"/>
    <w:rsid w:val="00CC02BC"/>
    <w:rsid w:val="00CC0ED9"/>
    <w:rsid w:val="00CE23A2"/>
    <w:rsid w:val="00CF1067"/>
    <w:rsid w:val="00CF30FD"/>
    <w:rsid w:val="00CF389D"/>
    <w:rsid w:val="00D04651"/>
    <w:rsid w:val="00D07519"/>
    <w:rsid w:val="00D108FD"/>
    <w:rsid w:val="00D114D4"/>
    <w:rsid w:val="00D25935"/>
    <w:rsid w:val="00D43B02"/>
    <w:rsid w:val="00D51653"/>
    <w:rsid w:val="00D73A88"/>
    <w:rsid w:val="00D8272B"/>
    <w:rsid w:val="00DA53AA"/>
    <w:rsid w:val="00DA680F"/>
    <w:rsid w:val="00DB0AE2"/>
    <w:rsid w:val="00DC4449"/>
    <w:rsid w:val="00DD0BC8"/>
    <w:rsid w:val="00DD7453"/>
    <w:rsid w:val="00DE266A"/>
    <w:rsid w:val="00DE636C"/>
    <w:rsid w:val="00E03B50"/>
    <w:rsid w:val="00E2197C"/>
    <w:rsid w:val="00E223D0"/>
    <w:rsid w:val="00E30E96"/>
    <w:rsid w:val="00E552E4"/>
    <w:rsid w:val="00E6488D"/>
    <w:rsid w:val="00E767CE"/>
    <w:rsid w:val="00E94116"/>
    <w:rsid w:val="00EA381E"/>
    <w:rsid w:val="00EB0318"/>
    <w:rsid w:val="00EC3DC8"/>
    <w:rsid w:val="00EE7259"/>
    <w:rsid w:val="00EF376C"/>
    <w:rsid w:val="00EF5D49"/>
    <w:rsid w:val="00F24FFB"/>
    <w:rsid w:val="00F37A3F"/>
    <w:rsid w:val="00F44C04"/>
    <w:rsid w:val="00F46044"/>
    <w:rsid w:val="00F46E9A"/>
    <w:rsid w:val="00F54B78"/>
    <w:rsid w:val="00F566FD"/>
    <w:rsid w:val="00F67FD4"/>
    <w:rsid w:val="00FA2D40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6935BE"/>
  <w15:chartTrackingRefBased/>
  <w15:docId w15:val="{7F1CA76B-40D2-45BE-A684-A678382E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138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0E9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30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miller@pac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86CE6-82E5-4BB7-A631-44D456082A4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2.xml><?xml version="1.0" encoding="utf-8"?>
<ds:datastoreItem xmlns:ds="http://schemas.openxmlformats.org/officeDocument/2006/customXml" ds:itemID="{7DCBAE6E-8CF8-4D86-9AB4-1423FA443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B5B26-E393-40A1-B440-F390AA1B4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1915</Characters>
  <Application>Microsoft Office Word</Application>
  <DocSecurity>4</DocSecurity>
  <Lines>136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2</cp:revision>
  <cp:lastPrinted>2018-05-21T14:04:00Z</cp:lastPrinted>
  <dcterms:created xsi:type="dcterms:W3CDTF">2023-07-21T14:51:00Z</dcterms:created>
  <dcterms:modified xsi:type="dcterms:W3CDTF">2023-07-21T14:51:00Z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fd9264a0f9d12a2cddb87b2305340b3666a8068fb69ec8855c5ffc572329e49d</vt:lpwstr>
  </property>
</Properties>
</file>